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9F" w:rsidRPr="00212746" w:rsidRDefault="00EE639F" w:rsidP="00EE639F">
      <w:pPr>
        <w:jc w:val="center"/>
        <w:rPr>
          <w:rFonts w:ascii="Berlin Sans FB" w:hAnsi="Berlin Sans FB"/>
          <w:sz w:val="28"/>
          <w:szCs w:val="28"/>
        </w:rPr>
      </w:pPr>
      <w:r>
        <w:rPr>
          <w:b/>
          <w:noProof/>
          <w:sz w:val="24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-95250</wp:posOffset>
            </wp:positionV>
            <wp:extent cx="790575" cy="457200"/>
            <wp:effectExtent l="19050" t="0" r="9525" b="0"/>
            <wp:wrapTight wrapText="bothSides">
              <wp:wrapPolygon edited="0">
                <wp:start x="-520" y="0"/>
                <wp:lineTo x="-520" y="20700"/>
                <wp:lineTo x="21860" y="20700"/>
                <wp:lineTo x="21860" y="0"/>
                <wp:lineTo x="-520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2746">
        <w:rPr>
          <w:rFonts w:ascii="Berlin Sans FB" w:hAnsi="Berlin Sans FB"/>
          <w:sz w:val="28"/>
          <w:szCs w:val="28"/>
        </w:rPr>
        <w:t>PROJETO HORTO MEDICINAL – CRUZEIRO DO SUL</w:t>
      </w:r>
    </w:p>
    <w:p w:rsidR="00EE639F" w:rsidRPr="003F0BAA" w:rsidRDefault="00EE639F" w:rsidP="00152817">
      <w:pPr>
        <w:jc w:val="center"/>
        <w:rPr>
          <w:rFonts w:ascii="Berlin Sans FB" w:hAnsi="Berlin Sans FB"/>
          <w:sz w:val="28"/>
          <w:szCs w:val="28"/>
        </w:rPr>
      </w:pPr>
      <w:r w:rsidRPr="003F0BAA">
        <w:rPr>
          <w:rFonts w:ascii="Berlin Sans FB" w:hAnsi="Berlin Sans FB"/>
          <w:sz w:val="24"/>
        </w:rPr>
        <w:t xml:space="preserve">PROGRAMAÇÃO </w:t>
      </w:r>
      <w:r>
        <w:rPr>
          <w:rFonts w:ascii="Berlin Sans FB" w:hAnsi="Berlin Sans FB"/>
          <w:sz w:val="24"/>
        </w:rPr>
        <w:t>do</w:t>
      </w:r>
      <w:r w:rsidRPr="003F0BAA">
        <w:rPr>
          <w:rFonts w:ascii="Berlin Sans FB" w:hAnsi="Berlin Sans FB"/>
          <w:sz w:val="24"/>
        </w:rPr>
        <w:t xml:space="preserve"> CURS</w:t>
      </w:r>
      <w:r>
        <w:rPr>
          <w:rFonts w:ascii="Berlin Sans FB" w:hAnsi="Berlin Sans FB"/>
          <w:sz w:val="24"/>
        </w:rPr>
        <w:t>O</w:t>
      </w:r>
      <w:r w:rsidR="00152817">
        <w:rPr>
          <w:rFonts w:ascii="Berlin Sans FB" w:hAnsi="Berlin Sans FB"/>
          <w:sz w:val="24"/>
        </w:rPr>
        <w:t xml:space="preserve"> </w:t>
      </w:r>
      <w:r w:rsidR="00C23B62" w:rsidRPr="00C23B62">
        <w:rPr>
          <w:noProof/>
          <w:sz w:val="20"/>
          <w:szCs w:val="20"/>
          <w:lang w:eastAsia="pt-BR"/>
        </w:rPr>
        <w:pict>
          <v:rect id="_x0000_s1026" style="position:absolute;left:0;text-align:left;margin-left:178.25pt;margin-top:105.95pt;width:348.25pt;height:307.3pt;rotation:-360;z-index:251660288;mso-position-horizontal-relative:margin;mso-position-vertical-relative:margin" o:allowincell="f" filled="f" fillcolor="#4f81bd" stroked="f">
            <v:imagedata embosscolor="shadow add(51)"/>
            <v:shadow type="emboss" color="lineOrFill darken(153)" color2="shadow add(102)" offset="1pt,1pt"/>
            <v:textbox style="mso-next-textbox:#_x0000_s1026" inset="18pt,0,0,0">
              <w:txbxContent>
                <w:p w:rsidR="00EE639F" w:rsidRPr="00341D9E" w:rsidRDefault="00EE639F" w:rsidP="00EE639F">
                  <w:pPr>
                    <w:rPr>
                      <w:b/>
                      <w:i/>
                      <w:iCs/>
                      <w:sz w:val="20"/>
                    </w:rPr>
                  </w:pPr>
                  <w:r w:rsidRPr="00341D9E">
                    <w:rPr>
                      <w:b/>
                      <w:i/>
                      <w:iCs/>
                      <w:sz w:val="20"/>
                    </w:rPr>
                    <w:t>30 de O</w:t>
                  </w:r>
                  <w:r>
                    <w:rPr>
                      <w:b/>
                      <w:i/>
                      <w:iCs/>
                      <w:sz w:val="20"/>
                    </w:rPr>
                    <w:t>utubro</w:t>
                  </w:r>
                </w:p>
                <w:p w:rsidR="00EE639F" w:rsidRDefault="00EE639F" w:rsidP="00EE639F">
                  <w:pPr>
                    <w:spacing w:after="0" w:line="240" w:lineRule="auto"/>
                    <w:rPr>
                      <w:i/>
                      <w:iCs/>
                      <w:sz w:val="20"/>
                    </w:rPr>
                  </w:pPr>
                  <w:r w:rsidRPr="00341D9E">
                    <w:rPr>
                      <w:i/>
                      <w:iCs/>
                      <w:sz w:val="20"/>
                      <w:u w:val="single"/>
                    </w:rPr>
                    <w:t>Manhã</w:t>
                  </w:r>
                  <w:r w:rsidRPr="00536C16">
                    <w:rPr>
                      <w:i/>
                      <w:iCs/>
                      <w:sz w:val="20"/>
                    </w:rPr>
                    <w:t>: Botânic</w:t>
                  </w:r>
                  <w:r>
                    <w:rPr>
                      <w:i/>
                      <w:iCs/>
                      <w:sz w:val="20"/>
                    </w:rPr>
                    <w:t>a sua importâ</w:t>
                  </w:r>
                  <w:r w:rsidRPr="00536C16">
                    <w:rPr>
                      <w:i/>
                      <w:iCs/>
                      <w:sz w:val="20"/>
                    </w:rPr>
                    <w:t>ncia no reconhecimento das espécies</w:t>
                  </w:r>
                  <w:r>
                    <w:rPr>
                      <w:i/>
                      <w:iCs/>
                      <w:sz w:val="20"/>
                    </w:rPr>
                    <w:t>.</w:t>
                  </w:r>
                  <w:r w:rsidRPr="00536C16">
                    <w:rPr>
                      <w:i/>
                      <w:iCs/>
                      <w:sz w:val="20"/>
                    </w:rPr>
                    <w:t xml:space="preserve"> Morfologia: os órgãos vegetais</w:t>
                  </w:r>
                  <w:r>
                    <w:rPr>
                      <w:i/>
                      <w:iCs/>
                      <w:sz w:val="20"/>
                    </w:rPr>
                    <w:t xml:space="preserve">. </w:t>
                  </w:r>
                </w:p>
                <w:p w:rsidR="00EE639F" w:rsidRPr="00536C16" w:rsidRDefault="00EE639F" w:rsidP="00EE639F">
                  <w:pPr>
                    <w:spacing w:line="240" w:lineRule="auto"/>
                    <w:rPr>
                      <w:i/>
                      <w:iCs/>
                      <w:sz w:val="20"/>
                    </w:rPr>
                  </w:pPr>
                  <w:r w:rsidRPr="00341D9E">
                    <w:rPr>
                      <w:i/>
                      <w:iCs/>
                      <w:sz w:val="20"/>
                      <w:u w:val="single"/>
                    </w:rPr>
                    <w:t>Tarde</w:t>
                  </w:r>
                  <w:r w:rsidRPr="00536C16">
                    <w:rPr>
                      <w:i/>
                      <w:iCs/>
                      <w:sz w:val="20"/>
                    </w:rPr>
                    <w:t xml:space="preserve">: </w:t>
                  </w:r>
                  <w:r>
                    <w:rPr>
                      <w:i/>
                      <w:iCs/>
                      <w:sz w:val="20"/>
                    </w:rPr>
                    <w:t>Organização de um Horto Medicinal. V</w:t>
                  </w:r>
                  <w:r w:rsidRPr="00536C16">
                    <w:rPr>
                      <w:i/>
                      <w:iCs/>
                      <w:sz w:val="20"/>
                    </w:rPr>
                    <w:t>isita ao horto do Cruzeiro</w:t>
                  </w:r>
                  <w:r>
                    <w:rPr>
                      <w:i/>
                      <w:iCs/>
                      <w:sz w:val="20"/>
                    </w:rPr>
                    <w:t xml:space="preserve"> do Sul</w:t>
                  </w:r>
                  <w:r w:rsidRPr="00536C16">
                    <w:rPr>
                      <w:i/>
                      <w:iCs/>
                      <w:sz w:val="20"/>
                    </w:rPr>
                    <w:t xml:space="preserve"> e </w:t>
                  </w:r>
                  <w:r>
                    <w:rPr>
                      <w:i/>
                      <w:iCs/>
                      <w:sz w:val="20"/>
                    </w:rPr>
                    <w:t>V</w:t>
                  </w:r>
                  <w:r w:rsidRPr="00536C16">
                    <w:rPr>
                      <w:i/>
                      <w:iCs/>
                      <w:sz w:val="20"/>
                    </w:rPr>
                    <w:t xml:space="preserve">iveiro </w:t>
                  </w:r>
                  <w:r>
                    <w:rPr>
                      <w:i/>
                      <w:iCs/>
                      <w:sz w:val="20"/>
                    </w:rPr>
                    <w:t>M</w:t>
                  </w:r>
                  <w:r w:rsidRPr="00536C16">
                    <w:rPr>
                      <w:i/>
                      <w:iCs/>
                      <w:sz w:val="20"/>
                    </w:rPr>
                    <w:t>unicipal</w:t>
                  </w:r>
                  <w:r>
                    <w:rPr>
                      <w:i/>
                      <w:iCs/>
                      <w:sz w:val="20"/>
                    </w:rPr>
                    <w:t>.</w:t>
                  </w:r>
                </w:p>
                <w:p w:rsidR="00EE639F" w:rsidRPr="00341D9E" w:rsidRDefault="00EE639F" w:rsidP="00EE639F">
                  <w:pPr>
                    <w:rPr>
                      <w:b/>
                      <w:i/>
                      <w:iCs/>
                      <w:sz w:val="20"/>
                    </w:rPr>
                  </w:pPr>
                  <w:r w:rsidRPr="00341D9E">
                    <w:rPr>
                      <w:b/>
                      <w:i/>
                      <w:iCs/>
                      <w:sz w:val="20"/>
                    </w:rPr>
                    <w:t>13 de N</w:t>
                  </w:r>
                  <w:r>
                    <w:rPr>
                      <w:b/>
                      <w:i/>
                      <w:iCs/>
                      <w:sz w:val="20"/>
                    </w:rPr>
                    <w:t>ovembro</w:t>
                  </w:r>
                </w:p>
                <w:p w:rsidR="00EE639F" w:rsidRDefault="00EE639F" w:rsidP="00EE639F">
                  <w:pPr>
                    <w:spacing w:after="0" w:line="240" w:lineRule="auto"/>
                    <w:rPr>
                      <w:i/>
                      <w:iCs/>
                      <w:sz w:val="20"/>
                    </w:rPr>
                  </w:pPr>
                  <w:r w:rsidRPr="00341D9E">
                    <w:rPr>
                      <w:i/>
                      <w:iCs/>
                      <w:sz w:val="20"/>
                      <w:u w:val="single"/>
                    </w:rPr>
                    <w:t>Manhã</w:t>
                  </w:r>
                  <w:r w:rsidRPr="00536C16">
                    <w:rPr>
                      <w:i/>
                      <w:iCs/>
                      <w:sz w:val="20"/>
                    </w:rPr>
                    <w:t xml:space="preserve">: Sistemática: </w:t>
                  </w:r>
                  <w:r>
                    <w:rPr>
                      <w:i/>
                      <w:iCs/>
                      <w:sz w:val="20"/>
                    </w:rPr>
                    <w:t xml:space="preserve">do </w:t>
                  </w:r>
                  <w:r w:rsidRPr="00536C16">
                    <w:rPr>
                      <w:i/>
                      <w:iCs/>
                      <w:sz w:val="20"/>
                    </w:rPr>
                    <w:t>como as plantas são classificadas</w:t>
                  </w:r>
                  <w:r>
                    <w:rPr>
                      <w:i/>
                      <w:iCs/>
                      <w:sz w:val="20"/>
                    </w:rPr>
                    <w:t>.</w:t>
                  </w:r>
                  <w:r w:rsidRPr="00536C16">
                    <w:rPr>
                      <w:i/>
                      <w:iCs/>
                      <w:sz w:val="20"/>
                    </w:rPr>
                    <w:t xml:space="preserve"> Planta</w:t>
                  </w:r>
                  <w:r>
                    <w:rPr>
                      <w:i/>
                      <w:iCs/>
                      <w:sz w:val="20"/>
                    </w:rPr>
                    <w:t xml:space="preserve">s autorizadas e plantas potenciais. </w:t>
                  </w:r>
                </w:p>
                <w:p w:rsidR="00EE639F" w:rsidRPr="00536C16" w:rsidRDefault="00EE639F" w:rsidP="00EE639F">
                  <w:pPr>
                    <w:rPr>
                      <w:i/>
                      <w:iCs/>
                      <w:sz w:val="20"/>
                    </w:rPr>
                  </w:pPr>
                  <w:r w:rsidRPr="00341D9E">
                    <w:rPr>
                      <w:i/>
                      <w:iCs/>
                      <w:sz w:val="20"/>
                      <w:u w:val="single"/>
                    </w:rPr>
                    <w:t>Tarde</w:t>
                  </w:r>
                  <w:r w:rsidRPr="00536C16">
                    <w:rPr>
                      <w:i/>
                      <w:iCs/>
                      <w:sz w:val="20"/>
                    </w:rPr>
                    <w:t xml:space="preserve">: </w:t>
                  </w:r>
                  <w:r>
                    <w:rPr>
                      <w:i/>
                      <w:iCs/>
                      <w:sz w:val="20"/>
                    </w:rPr>
                    <w:t>propagação e produção de mudas. Manejo de plantas medicinais.</w:t>
                  </w:r>
                </w:p>
                <w:p w:rsidR="00EE639F" w:rsidRPr="00341D9E" w:rsidRDefault="00EE639F" w:rsidP="00EE639F">
                  <w:pPr>
                    <w:rPr>
                      <w:b/>
                      <w:i/>
                      <w:iCs/>
                      <w:sz w:val="20"/>
                    </w:rPr>
                  </w:pPr>
                  <w:r w:rsidRPr="00341D9E">
                    <w:rPr>
                      <w:b/>
                      <w:i/>
                      <w:iCs/>
                      <w:sz w:val="20"/>
                    </w:rPr>
                    <w:t>27 de N</w:t>
                  </w:r>
                  <w:r>
                    <w:rPr>
                      <w:b/>
                      <w:i/>
                      <w:iCs/>
                      <w:sz w:val="20"/>
                    </w:rPr>
                    <w:t>ovembro</w:t>
                  </w:r>
                </w:p>
                <w:p w:rsidR="00EE639F" w:rsidRDefault="00EE639F" w:rsidP="00EE639F">
                  <w:pPr>
                    <w:spacing w:after="0" w:line="240" w:lineRule="auto"/>
                    <w:rPr>
                      <w:i/>
                      <w:iCs/>
                      <w:sz w:val="20"/>
                    </w:rPr>
                  </w:pPr>
                  <w:r w:rsidRPr="00341D9E">
                    <w:rPr>
                      <w:i/>
                      <w:iCs/>
                      <w:sz w:val="20"/>
                      <w:u w:val="single"/>
                    </w:rPr>
                    <w:t>Manhã</w:t>
                  </w:r>
                  <w:r w:rsidRPr="00536C16">
                    <w:rPr>
                      <w:i/>
                      <w:iCs/>
                      <w:sz w:val="20"/>
                    </w:rPr>
                    <w:t xml:space="preserve">: </w:t>
                  </w:r>
                  <w:r>
                    <w:rPr>
                      <w:i/>
                      <w:iCs/>
                      <w:sz w:val="20"/>
                    </w:rPr>
                    <w:t xml:space="preserve">Fenologia: conhecendo o ciclo de vida das plantas. </w:t>
                  </w:r>
                </w:p>
                <w:p w:rsidR="00EE639F" w:rsidRDefault="00EE639F" w:rsidP="00EE639F">
                  <w:pPr>
                    <w:rPr>
                      <w:i/>
                      <w:iCs/>
                      <w:sz w:val="20"/>
                    </w:rPr>
                  </w:pPr>
                  <w:r w:rsidRPr="00341D9E">
                    <w:rPr>
                      <w:i/>
                      <w:iCs/>
                      <w:sz w:val="20"/>
                      <w:u w:val="single"/>
                    </w:rPr>
                    <w:t>Tarde</w:t>
                  </w:r>
                  <w:r>
                    <w:rPr>
                      <w:i/>
                      <w:iCs/>
                      <w:sz w:val="20"/>
                    </w:rPr>
                    <w:t xml:space="preserve">: </w:t>
                  </w:r>
                  <w:r w:rsidRPr="00536C16">
                    <w:rPr>
                      <w:i/>
                      <w:iCs/>
                      <w:sz w:val="20"/>
                    </w:rPr>
                    <w:t>Banco de dados</w:t>
                  </w:r>
                  <w:r>
                    <w:rPr>
                      <w:i/>
                      <w:iCs/>
                      <w:sz w:val="20"/>
                    </w:rPr>
                    <w:t>,</w:t>
                  </w:r>
                  <w:r w:rsidRPr="00536C16">
                    <w:rPr>
                      <w:i/>
                      <w:iCs/>
                      <w:sz w:val="20"/>
                    </w:rPr>
                    <w:t xml:space="preserve"> Cartilha Didática e Educação</w:t>
                  </w:r>
                  <w:r>
                    <w:rPr>
                      <w:i/>
                      <w:iCs/>
                      <w:sz w:val="20"/>
                    </w:rPr>
                    <w:t>.</w:t>
                  </w:r>
                </w:p>
                <w:p w:rsidR="00EE639F" w:rsidRPr="00341D9E" w:rsidRDefault="00EE639F" w:rsidP="00EE639F">
                  <w:pPr>
                    <w:rPr>
                      <w:b/>
                      <w:i/>
                      <w:iCs/>
                      <w:sz w:val="20"/>
                    </w:rPr>
                  </w:pPr>
                  <w:r w:rsidRPr="00341D9E">
                    <w:rPr>
                      <w:b/>
                      <w:i/>
                      <w:iCs/>
                      <w:sz w:val="20"/>
                    </w:rPr>
                    <w:t>04 de D</w:t>
                  </w:r>
                  <w:r>
                    <w:rPr>
                      <w:b/>
                      <w:i/>
                      <w:iCs/>
                      <w:sz w:val="20"/>
                    </w:rPr>
                    <w:t>ezembro</w:t>
                  </w:r>
                </w:p>
                <w:p w:rsidR="00EE639F" w:rsidRDefault="00EE639F" w:rsidP="00EE639F">
                  <w:pPr>
                    <w:spacing w:after="0" w:line="240" w:lineRule="auto"/>
                    <w:rPr>
                      <w:i/>
                      <w:iCs/>
                      <w:sz w:val="20"/>
                    </w:rPr>
                  </w:pPr>
                  <w:r w:rsidRPr="00341D9E">
                    <w:rPr>
                      <w:i/>
                      <w:iCs/>
                      <w:sz w:val="20"/>
                      <w:u w:val="single"/>
                    </w:rPr>
                    <w:t>Manhã</w:t>
                  </w:r>
                  <w:r w:rsidRPr="00536C16">
                    <w:rPr>
                      <w:i/>
                      <w:iCs/>
                      <w:sz w:val="20"/>
                    </w:rPr>
                    <w:t>: Herbário: a importância da coleção de plantas</w:t>
                  </w:r>
                  <w:r>
                    <w:rPr>
                      <w:i/>
                      <w:iCs/>
                      <w:sz w:val="20"/>
                    </w:rPr>
                    <w:t xml:space="preserve">. </w:t>
                  </w:r>
                </w:p>
                <w:p w:rsidR="00EE639F" w:rsidRDefault="00EE639F" w:rsidP="00EE639F">
                  <w:pPr>
                    <w:rPr>
                      <w:i/>
                      <w:iCs/>
                      <w:sz w:val="20"/>
                    </w:rPr>
                  </w:pPr>
                  <w:r w:rsidRPr="00341D9E">
                    <w:rPr>
                      <w:i/>
                      <w:iCs/>
                      <w:sz w:val="20"/>
                      <w:u w:val="single"/>
                    </w:rPr>
                    <w:t>Tarde</w:t>
                  </w:r>
                  <w:r>
                    <w:rPr>
                      <w:i/>
                      <w:iCs/>
                      <w:sz w:val="20"/>
                    </w:rPr>
                    <w:t>: Herborizando plantas medicinais (confecção de exsicatas).</w:t>
                  </w:r>
                </w:p>
                <w:p w:rsidR="00EE639F" w:rsidRPr="00AD3D20" w:rsidRDefault="00EE639F" w:rsidP="00EE639F">
                  <w:pPr>
                    <w:jc w:val="center"/>
                    <w:rPr>
                      <w:i/>
                      <w:iCs/>
                      <w:color w:val="76923C" w:themeColor="accent3" w:themeShade="BF"/>
                      <w:sz w:val="28"/>
                      <w:szCs w:val="28"/>
                    </w:rPr>
                  </w:pPr>
                  <w:r w:rsidRPr="00AD3D20">
                    <w:rPr>
                      <w:color w:val="76923C" w:themeColor="accent3" w:themeShade="BF"/>
                      <w:sz w:val="28"/>
                      <w:szCs w:val="28"/>
                    </w:rPr>
                    <w:sym w:font="Wingdings 2" w:char="F063"/>
                  </w:r>
                  <w:r w:rsidRPr="00AD3D20">
                    <w:rPr>
                      <w:color w:val="76923C" w:themeColor="accent3" w:themeShade="BF"/>
                      <w:sz w:val="28"/>
                      <w:szCs w:val="28"/>
                    </w:rPr>
                    <w:sym w:font="Wingdings 2" w:char="F062"/>
                  </w:r>
                  <w:r w:rsidRPr="00AD3D20">
                    <w:rPr>
                      <w:color w:val="76923C" w:themeColor="accent3" w:themeShade="BF"/>
                    </w:rPr>
                    <w:sym w:font="Wingdings 2" w:char="F0F5"/>
                  </w:r>
                  <w:r w:rsidRPr="00AD3D20">
                    <w:rPr>
                      <w:color w:val="76923C" w:themeColor="accent3" w:themeShade="BF"/>
                      <w:sz w:val="28"/>
                      <w:szCs w:val="28"/>
                    </w:rPr>
                    <w:sym w:font="Wingdings 2" w:char="F061"/>
                  </w:r>
                  <w:r w:rsidRPr="00AD3D20">
                    <w:rPr>
                      <w:color w:val="76923C" w:themeColor="accent3" w:themeShade="BF"/>
                      <w:sz w:val="28"/>
                      <w:szCs w:val="28"/>
                    </w:rPr>
                    <w:sym w:font="Wingdings 2" w:char="F064"/>
                  </w:r>
                </w:p>
              </w:txbxContent>
            </v:textbox>
            <w10:wrap type="square" anchorx="margin" anchory="margin"/>
          </v:rect>
        </w:pict>
      </w:r>
      <w:r w:rsidRPr="003F0BAA">
        <w:rPr>
          <w:rFonts w:ascii="Berlin Sans FB" w:hAnsi="Berlin Sans FB"/>
          <w:sz w:val="28"/>
          <w:szCs w:val="28"/>
        </w:rPr>
        <w:t>BOTÂNICA</w:t>
      </w:r>
    </w:p>
    <w:p w:rsidR="00EE639F" w:rsidRDefault="00EE639F" w:rsidP="00EE639F">
      <w:pPr>
        <w:spacing w:after="0"/>
        <w:jc w:val="center"/>
        <w:rPr>
          <w:rFonts w:ascii="Futura Md BT" w:hAnsi="Futura Md BT"/>
          <w:b/>
          <w:sz w:val="20"/>
          <w:szCs w:val="20"/>
        </w:rPr>
      </w:pPr>
      <w:r w:rsidRPr="00042E62">
        <w:rPr>
          <w:rFonts w:ascii="Futura Md BT" w:hAnsi="Futura Md BT"/>
          <w:b/>
          <w:sz w:val="20"/>
          <w:szCs w:val="20"/>
        </w:rPr>
        <w:t xml:space="preserve">Dr. </w:t>
      </w:r>
      <w:proofErr w:type="spellStart"/>
      <w:r w:rsidRPr="00042E62">
        <w:rPr>
          <w:rFonts w:ascii="Futura Md BT" w:hAnsi="Futura Md BT"/>
          <w:b/>
          <w:sz w:val="20"/>
          <w:szCs w:val="20"/>
        </w:rPr>
        <w:t>Lindolpho</w:t>
      </w:r>
      <w:proofErr w:type="spellEnd"/>
      <w:r w:rsidRPr="00042E62">
        <w:rPr>
          <w:rFonts w:ascii="Futura Md BT" w:hAnsi="Futura Md BT"/>
          <w:b/>
          <w:sz w:val="20"/>
          <w:szCs w:val="20"/>
        </w:rPr>
        <w:t xml:space="preserve"> </w:t>
      </w:r>
      <w:proofErr w:type="spellStart"/>
      <w:r w:rsidRPr="00042E62">
        <w:rPr>
          <w:rFonts w:ascii="Futura Md BT" w:hAnsi="Futura Md BT"/>
          <w:b/>
          <w:sz w:val="20"/>
          <w:szCs w:val="20"/>
        </w:rPr>
        <w:t>Capellari</w:t>
      </w:r>
      <w:proofErr w:type="spellEnd"/>
      <w:r w:rsidRPr="00042E62">
        <w:rPr>
          <w:rFonts w:ascii="Futura Md BT" w:hAnsi="Futura Md BT"/>
          <w:b/>
          <w:sz w:val="20"/>
          <w:szCs w:val="20"/>
        </w:rPr>
        <w:t xml:space="preserve"> Jr.</w:t>
      </w:r>
    </w:p>
    <w:p w:rsidR="00EE639F" w:rsidRPr="00583FD0" w:rsidRDefault="00EE639F" w:rsidP="00EE639F">
      <w:pPr>
        <w:spacing w:after="0"/>
        <w:jc w:val="center"/>
        <w:rPr>
          <w:sz w:val="18"/>
          <w:szCs w:val="18"/>
        </w:rPr>
      </w:pPr>
      <w:proofErr w:type="gramStart"/>
      <w:r w:rsidRPr="00583FD0">
        <w:rPr>
          <w:sz w:val="18"/>
          <w:szCs w:val="18"/>
        </w:rPr>
        <w:t>Prof.</w:t>
      </w:r>
      <w:proofErr w:type="gramEnd"/>
      <w:r w:rsidRPr="00583FD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Do </w:t>
      </w:r>
      <w:proofErr w:type="spellStart"/>
      <w:r w:rsidRPr="00583FD0">
        <w:rPr>
          <w:sz w:val="18"/>
          <w:szCs w:val="18"/>
        </w:rPr>
        <w:t>Dto</w:t>
      </w:r>
      <w:proofErr w:type="spellEnd"/>
      <w:r w:rsidRPr="00583FD0">
        <w:rPr>
          <w:sz w:val="18"/>
          <w:szCs w:val="18"/>
        </w:rPr>
        <w:t xml:space="preserve"> de Ciências Biológicas da ESALQ/USP</w:t>
      </w:r>
    </w:p>
    <w:p w:rsidR="00EE639F" w:rsidRDefault="00EE639F" w:rsidP="00EE639F">
      <w:r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94615</wp:posOffset>
            </wp:positionV>
            <wp:extent cx="1226185" cy="1791335"/>
            <wp:effectExtent l="19050" t="19050" r="12065" b="18415"/>
            <wp:wrapTight wrapText="bothSides">
              <wp:wrapPolygon edited="0">
                <wp:start x="-336" y="-230"/>
                <wp:lineTo x="-336" y="21822"/>
                <wp:lineTo x="21813" y="21822"/>
                <wp:lineTo x="21813" y="-230"/>
                <wp:lineTo x="-336" y="-230"/>
              </wp:wrapPolygon>
            </wp:wrapTight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7913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E612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39F" w:rsidRDefault="00EE639F" w:rsidP="00EE639F"/>
    <w:p w:rsidR="00EE639F" w:rsidRDefault="00EE639F" w:rsidP="00EE639F">
      <w:pPr>
        <w:rPr>
          <w:b/>
        </w:rPr>
      </w:pPr>
    </w:p>
    <w:p w:rsidR="00EE639F" w:rsidRDefault="00EE639F" w:rsidP="00EE639F">
      <w:pPr>
        <w:rPr>
          <w:b/>
        </w:rPr>
      </w:pPr>
    </w:p>
    <w:p w:rsidR="00EE639F" w:rsidRDefault="00EE639F" w:rsidP="00EE639F">
      <w:pPr>
        <w:rPr>
          <w:b/>
        </w:rPr>
      </w:pPr>
    </w:p>
    <w:p w:rsidR="00EE639F" w:rsidRDefault="00EE639F" w:rsidP="00EE639F">
      <w:pPr>
        <w:rPr>
          <w:b/>
        </w:rPr>
      </w:pPr>
    </w:p>
    <w:p w:rsidR="00EE639F" w:rsidRPr="00E60912" w:rsidRDefault="00EE639F" w:rsidP="00EE639F">
      <w:pPr>
        <w:spacing w:after="0"/>
        <w:rPr>
          <w:b/>
          <w:sz w:val="20"/>
          <w:szCs w:val="20"/>
        </w:rPr>
      </w:pPr>
      <w:r w:rsidRPr="00E60912">
        <w:rPr>
          <w:b/>
          <w:sz w:val="20"/>
          <w:szCs w:val="20"/>
        </w:rPr>
        <w:t xml:space="preserve">Local: Núcleo de Atendimento Social </w:t>
      </w:r>
    </w:p>
    <w:p w:rsidR="00EE639F" w:rsidRPr="00E60912" w:rsidRDefault="00EE639F" w:rsidP="00EE639F">
      <w:pPr>
        <w:spacing w:after="0"/>
        <w:rPr>
          <w:sz w:val="20"/>
          <w:szCs w:val="20"/>
        </w:rPr>
      </w:pPr>
      <w:r w:rsidRPr="00E60912">
        <w:rPr>
          <w:sz w:val="20"/>
          <w:szCs w:val="20"/>
        </w:rPr>
        <w:t>Cruzeiro do Sul</w:t>
      </w:r>
    </w:p>
    <w:p w:rsidR="00EE639F" w:rsidRPr="00E60912" w:rsidRDefault="00EE639F" w:rsidP="00EE639F">
      <w:pPr>
        <w:spacing w:after="0"/>
        <w:rPr>
          <w:sz w:val="20"/>
          <w:szCs w:val="20"/>
        </w:rPr>
      </w:pPr>
      <w:r w:rsidRPr="00E60912">
        <w:rPr>
          <w:sz w:val="20"/>
          <w:szCs w:val="20"/>
        </w:rPr>
        <w:t xml:space="preserve">Endereço: </w:t>
      </w:r>
      <w:proofErr w:type="gramStart"/>
      <w:r w:rsidRPr="00E60912">
        <w:rPr>
          <w:sz w:val="20"/>
          <w:szCs w:val="20"/>
        </w:rPr>
        <w:t>R.</w:t>
      </w:r>
      <w:proofErr w:type="gramEnd"/>
      <w:r w:rsidRPr="00E60912">
        <w:rPr>
          <w:sz w:val="20"/>
          <w:szCs w:val="20"/>
        </w:rPr>
        <w:t xml:space="preserve"> Sebastião Furlan, 660,</w:t>
      </w:r>
    </w:p>
    <w:p w:rsidR="00EE639F" w:rsidRPr="00E60912" w:rsidRDefault="00EE639F" w:rsidP="00EE639F">
      <w:pPr>
        <w:spacing w:after="0"/>
        <w:rPr>
          <w:sz w:val="20"/>
          <w:szCs w:val="20"/>
        </w:rPr>
      </w:pPr>
      <w:r w:rsidRPr="00E60912">
        <w:rPr>
          <w:sz w:val="20"/>
          <w:szCs w:val="20"/>
        </w:rPr>
        <w:t>Cruzeiro do Sul, Santa Bárbara D’Oeste.</w:t>
      </w:r>
    </w:p>
    <w:p w:rsidR="00EE639F" w:rsidRPr="00E60912" w:rsidRDefault="00EE639F" w:rsidP="00EE639F">
      <w:pPr>
        <w:spacing w:after="0"/>
        <w:rPr>
          <w:b/>
          <w:sz w:val="20"/>
          <w:szCs w:val="20"/>
        </w:rPr>
      </w:pPr>
      <w:r w:rsidRPr="00E60912">
        <w:rPr>
          <w:b/>
          <w:sz w:val="20"/>
          <w:szCs w:val="20"/>
        </w:rPr>
        <w:t>Horário: 8h00 às 12h00 e</w:t>
      </w:r>
    </w:p>
    <w:p w:rsidR="00EE639F" w:rsidRPr="00E60912" w:rsidRDefault="00EE639F" w:rsidP="00EE639F">
      <w:pPr>
        <w:spacing w:after="0"/>
        <w:ind w:firstLine="708"/>
        <w:rPr>
          <w:b/>
          <w:sz w:val="20"/>
          <w:szCs w:val="20"/>
        </w:rPr>
      </w:pPr>
      <w:proofErr w:type="gramStart"/>
      <w:r w:rsidRPr="00E60912">
        <w:rPr>
          <w:b/>
          <w:sz w:val="20"/>
          <w:szCs w:val="20"/>
        </w:rPr>
        <w:t>e</w:t>
      </w:r>
      <w:proofErr w:type="gramEnd"/>
      <w:r w:rsidRPr="00E60912">
        <w:rPr>
          <w:b/>
          <w:sz w:val="20"/>
          <w:szCs w:val="20"/>
        </w:rPr>
        <w:t xml:space="preserve"> das 13h00 às 17h00. </w:t>
      </w:r>
    </w:p>
    <w:p w:rsidR="002506E0" w:rsidRDefault="002506E0"/>
    <w:p w:rsidR="00152817" w:rsidRDefault="00152817"/>
    <w:p w:rsidR="00152817" w:rsidRDefault="00152817"/>
    <w:p w:rsidR="00152817" w:rsidRDefault="00152817"/>
    <w:p w:rsidR="00152817" w:rsidRDefault="002D47B8">
      <w:r>
        <w:t xml:space="preserve">                </w:t>
      </w:r>
      <w:r w:rsidR="00152817" w:rsidRPr="00152817">
        <w:rPr>
          <w:noProof/>
          <w:lang w:eastAsia="pt-BR"/>
        </w:rPr>
        <w:drawing>
          <wp:inline distT="0" distB="0" distL="0" distR="0">
            <wp:extent cx="5715000" cy="3371850"/>
            <wp:effectExtent l="19050" t="0" r="0" b="0"/>
            <wp:docPr id="1" name="Imagem 1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845" cy="3371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7B8" w:rsidRDefault="002D47B8">
      <w:r>
        <w:t xml:space="preserve">              </w:t>
      </w:r>
    </w:p>
    <w:p w:rsidR="00152817" w:rsidRDefault="00152817">
      <w:r>
        <w:t>REALIZAÇÃO: PREFEITURA MUNICIPAL DE SANTA BÁRBARA D’OESTE-DAE</w:t>
      </w:r>
    </w:p>
    <w:p w:rsidR="00152817" w:rsidRDefault="00152817">
      <w:r w:rsidRPr="002D47B8">
        <w:rPr>
          <w:sz w:val="20"/>
        </w:rPr>
        <w:t>APOIO</w:t>
      </w:r>
      <w:r>
        <w:t xml:space="preserve">: Rede </w:t>
      </w:r>
      <w:proofErr w:type="spellStart"/>
      <w:proofErr w:type="gramStart"/>
      <w:r>
        <w:t>deMunicípios</w:t>
      </w:r>
      <w:proofErr w:type="spellEnd"/>
      <w:proofErr w:type="gramEnd"/>
      <w:r>
        <w:t xml:space="preserve"> Potencialmente Saudáveis</w:t>
      </w:r>
    </w:p>
    <w:sectPr w:rsidR="00152817" w:rsidSect="001528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639F"/>
    <w:rsid w:val="00152817"/>
    <w:rsid w:val="002506E0"/>
    <w:rsid w:val="002C00B2"/>
    <w:rsid w:val="002D47B8"/>
    <w:rsid w:val="008A6F96"/>
    <w:rsid w:val="008E5800"/>
    <w:rsid w:val="0091439C"/>
    <w:rsid w:val="00B93053"/>
    <w:rsid w:val="00C23B62"/>
    <w:rsid w:val="00EE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9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8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2010-10-28T00:56:00Z</dcterms:created>
  <dcterms:modified xsi:type="dcterms:W3CDTF">2010-10-28T01:54:00Z</dcterms:modified>
</cp:coreProperties>
</file>